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B94A27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B475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120D">
        <w:rPr>
          <w:rFonts w:ascii="Times New Roman" w:eastAsia="Times New Roman" w:hAnsi="Times New Roman" w:cs="Times New Roman"/>
          <w:sz w:val="26"/>
          <w:szCs w:val="26"/>
        </w:rPr>
        <w:t>18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120D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B4756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36C0" w:rsidRPr="00D336C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F120D" w:rsidRPr="006F120D">
        <w:rPr>
          <w:rFonts w:ascii="Times New Roman" w:eastAsia="Times New Roman" w:hAnsi="Times New Roman" w:cs="Times New Roman"/>
          <w:sz w:val="26"/>
          <w:szCs w:val="26"/>
        </w:rPr>
        <w:t>Об отклонении от предельных разрешенного строительства объекта капитального строительства для земельного участка с кадастровым номером 24:55:0402016:13068, расположенного по адресу: Российская Федерация, Красноярский край, городской округ город Норильск, район Центральный, улица Набережная Урванцева, № 23В</w:t>
      </w:r>
      <w:r w:rsidR="00B94A27" w:rsidRPr="00B94A27">
        <w:rPr>
          <w:rFonts w:ascii="Times New Roman" w:hAnsi="Times New Roman" w:cs="Times New Roman"/>
          <w:bCs/>
          <w:sz w:val="26"/>
          <w:szCs w:val="26"/>
        </w:rPr>
        <w:t>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120D">
        <w:rPr>
          <w:rFonts w:ascii="Times New Roman" w:eastAsia="Times New Roman" w:hAnsi="Times New Roman" w:cs="Times New Roman"/>
          <w:sz w:val="26"/>
          <w:szCs w:val="26"/>
        </w:rPr>
        <w:t>9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F120D">
        <w:rPr>
          <w:rFonts w:ascii="Times New Roman" w:eastAsia="Times New Roman" w:hAnsi="Times New Roman" w:cs="Times New Roman"/>
          <w:sz w:val="26"/>
          <w:szCs w:val="26"/>
        </w:rPr>
        <w:t>43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F120D">
        <w:rPr>
          <w:rFonts w:ascii="Times New Roman" w:eastAsia="Times New Roman" w:hAnsi="Times New Roman" w:cs="Times New Roman"/>
          <w:sz w:val="26"/>
          <w:szCs w:val="26"/>
        </w:rPr>
        <w:t>17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6F120D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F7C62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120D" w:rsidRPr="002D39F4" w:rsidRDefault="006F120D" w:rsidP="006F1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6F120D" w:rsidRPr="00A313D0" w:rsidRDefault="006F120D" w:rsidP="006F1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6F120D" w:rsidP="006F1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6F120D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proofErr w:type="spellStart"/>
      <w:r w:rsidR="006F120D">
        <w:rPr>
          <w:rFonts w:ascii="Times New Roman" w:hAnsi="Times New Roman" w:cs="Times New Roman"/>
          <w:sz w:val="26"/>
          <w:szCs w:val="26"/>
        </w:rPr>
        <w:t>Миралиеву</w:t>
      </w:r>
      <w:proofErr w:type="spellEnd"/>
      <w:r w:rsidR="006F12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120D">
        <w:rPr>
          <w:rFonts w:ascii="Times New Roman" w:hAnsi="Times New Roman" w:cs="Times New Roman"/>
          <w:sz w:val="26"/>
          <w:szCs w:val="26"/>
        </w:rPr>
        <w:t>М.М.о</w:t>
      </w:r>
      <w:proofErr w:type="spellEnd"/>
      <w:r w:rsidR="006F120D">
        <w:rPr>
          <w:rFonts w:ascii="Times New Roman" w:hAnsi="Times New Roman" w:cs="Times New Roman"/>
          <w:sz w:val="26"/>
          <w:szCs w:val="26"/>
        </w:rPr>
        <w:t xml:space="preserve">. </w:t>
      </w:r>
      <w:r w:rsidR="00B94A27" w:rsidRPr="00B94A27">
        <w:rPr>
          <w:rFonts w:ascii="Times New Roman" w:hAnsi="Times New Roman" w:cs="Times New Roman"/>
          <w:sz w:val="26"/>
          <w:szCs w:val="26"/>
        </w:rPr>
        <w:t>разрешени</w:t>
      </w:r>
      <w:r w:rsidR="006F120D">
        <w:rPr>
          <w:rFonts w:ascii="Times New Roman" w:hAnsi="Times New Roman" w:cs="Times New Roman"/>
          <w:sz w:val="26"/>
          <w:szCs w:val="26"/>
        </w:rPr>
        <w:t>е</w:t>
      </w:r>
      <w:r w:rsidR="00B94A27" w:rsidRPr="00B94A27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</w:t>
      </w:r>
      <w:r w:rsidR="00FD3645" w:rsidRPr="00FD3645">
        <w:rPr>
          <w:rFonts w:ascii="Times New Roman" w:hAnsi="Times New Roman" w:cs="Times New Roman"/>
          <w:sz w:val="26"/>
          <w:szCs w:val="26"/>
        </w:rPr>
        <w:t xml:space="preserve">разрешенного строительства </w:t>
      </w:r>
      <w:r w:rsidR="00B94A27" w:rsidRPr="00B94A27">
        <w:rPr>
          <w:rFonts w:ascii="Times New Roman" w:hAnsi="Times New Roman" w:cs="Times New Roman"/>
          <w:sz w:val="26"/>
          <w:szCs w:val="26"/>
        </w:rPr>
        <w:t xml:space="preserve">объекта капитального строительства, расположенного по адресу: </w:t>
      </w:r>
      <w:r w:rsidR="006F120D" w:rsidRPr="006F120D">
        <w:rPr>
          <w:rFonts w:ascii="Times New Roman" w:hAnsi="Times New Roman" w:cs="Times New Roman"/>
          <w:sz w:val="26"/>
          <w:szCs w:val="26"/>
        </w:rPr>
        <w:t>Российская Федерация, Красноярский край, городской округ город Норильск, район Центральный, улица Набережная Урванцева, № 23В</w:t>
      </w:r>
      <w:r w:rsidR="00A313D0">
        <w:rPr>
          <w:rFonts w:ascii="Times New Roman" w:hAnsi="Times New Roman" w:cs="Times New Roman"/>
          <w:sz w:val="26"/>
          <w:szCs w:val="26"/>
        </w:rPr>
        <w:t xml:space="preserve">. </w:t>
      </w:r>
      <w:r w:rsidR="00565AA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565AA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B667E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65AA1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6F120D" w:rsidRPr="006F120D">
        <w:rPr>
          <w:rFonts w:ascii="Times New Roman" w:hAnsi="Times New Roman" w:cs="Times New Roman"/>
          <w:sz w:val="26"/>
          <w:szCs w:val="26"/>
        </w:rPr>
        <w:t>Об отклонении от предельных параметров разрешенного строительства объекта капитального строительства</w:t>
      </w:r>
      <w:r w:rsidR="00565AA1">
        <w:rPr>
          <w:rFonts w:ascii="Times New Roman" w:hAnsi="Times New Roman" w:cs="Times New Roman"/>
          <w:sz w:val="26"/>
          <w:szCs w:val="26"/>
        </w:rPr>
        <w:t>»</w:t>
      </w:r>
      <w:r w:rsidR="00F576C4">
        <w:rPr>
          <w:rFonts w:ascii="Times New Roman" w:hAnsi="Times New Roman" w:cs="Times New Roman"/>
          <w:sz w:val="26"/>
          <w:szCs w:val="26"/>
        </w:rPr>
        <w:t>.</w:t>
      </w:r>
    </w:p>
    <w:p w:rsid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C62" w:rsidRPr="00FB667E" w:rsidRDefault="004F7C62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3D0" w:rsidRDefault="00545E35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A313D0" w:rsidRPr="0012369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A313D0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A313D0">
        <w:rPr>
          <w:rFonts w:ascii="Times New Roman" w:hAnsi="Times New Roman" w:cs="Times New Roman"/>
          <w:sz w:val="26"/>
          <w:szCs w:val="26"/>
        </w:rPr>
        <w:t>и</w:t>
      </w:r>
      <w:r w:rsidR="00A313D0" w:rsidRPr="002D7A75">
        <w:rPr>
          <w:rFonts w:ascii="Times New Roman" w:hAnsi="Times New Roman" w:cs="Times New Roman"/>
          <w:sz w:val="26"/>
          <w:szCs w:val="26"/>
        </w:rPr>
        <w:t xml:space="preserve"> по</w:t>
      </w: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A313D0" w:rsidRDefault="00A313D0" w:rsidP="00DF0813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6062A" w:rsidRDefault="00A313D0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       ____________ </w:t>
      </w:r>
      <w:r w:rsidR="00545E3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545E3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 Н</w:t>
      </w:r>
      <w:r w:rsidR="00545E35">
        <w:rPr>
          <w:rFonts w:ascii="Times New Roman" w:hAnsi="Times New Roman" w:cs="Times New Roman"/>
          <w:sz w:val="26"/>
          <w:szCs w:val="26"/>
        </w:rPr>
        <w:t>икитина</w:t>
      </w:r>
    </w:p>
    <w:sectPr w:rsidR="00D6062A" w:rsidSect="004F7C62">
      <w:pgSz w:w="11906" w:h="16838"/>
      <w:pgMar w:top="1135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2D39F4"/>
    <w:rsid w:val="003562AC"/>
    <w:rsid w:val="00383C4C"/>
    <w:rsid w:val="0042488F"/>
    <w:rsid w:val="004F7C62"/>
    <w:rsid w:val="00545E35"/>
    <w:rsid w:val="00565AA1"/>
    <w:rsid w:val="00595B50"/>
    <w:rsid w:val="006F120D"/>
    <w:rsid w:val="0098108A"/>
    <w:rsid w:val="009F7F75"/>
    <w:rsid w:val="00A313D0"/>
    <w:rsid w:val="00B348BD"/>
    <w:rsid w:val="00B4756F"/>
    <w:rsid w:val="00B94A27"/>
    <w:rsid w:val="00C36FDA"/>
    <w:rsid w:val="00D336C0"/>
    <w:rsid w:val="00D6062A"/>
    <w:rsid w:val="00DF0813"/>
    <w:rsid w:val="00F576C4"/>
    <w:rsid w:val="00FB667E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7</cp:revision>
  <cp:lastPrinted>2019-09-24T03:15:00Z</cp:lastPrinted>
  <dcterms:created xsi:type="dcterms:W3CDTF">2018-09-21T04:22:00Z</dcterms:created>
  <dcterms:modified xsi:type="dcterms:W3CDTF">2019-09-24T03:15:00Z</dcterms:modified>
</cp:coreProperties>
</file>